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69B7" w:rsidRPr="00BD20B6" w:rsidRDefault="00C94D3B" w:rsidP="00C94D3B">
      <w:pPr>
        <w:jc w:val="center"/>
        <w:rPr>
          <w:rFonts w:cstheme="minorHAnsi"/>
          <w:b/>
          <w:sz w:val="24"/>
          <w:szCs w:val="24"/>
          <w:lang w:val="sr-Cyrl-RS"/>
        </w:rPr>
      </w:pPr>
      <w:r w:rsidRPr="00BD20B6">
        <w:rPr>
          <w:rFonts w:cstheme="minorHAnsi"/>
          <w:b/>
          <w:sz w:val="24"/>
          <w:szCs w:val="24"/>
          <w:lang w:val="sr-Cyrl-RS"/>
        </w:rPr>
        <w:t xml:space="preserve">33. КРОС РТС-А </w:t>
      </w:r>
    </w:p>
    <w:p w:rsidR="001E38FA" w:rsidRPr="00BD20B6" w:rsidRDefault="00C94D3B" w:rsidP="00C94D3B">
      <w:pPr>
        <w:jc w:val="center"/>
        <w:rPr>
          <w:rFonts w:cstheme="minorHAnsi"/>
          <w:b/>
          <w:sz w:val="24"/>
          <w:szCs w:val="24"/>
          <w:lang w:val="sr-Cyrl-RS"/>
        </w:rPr>
      </w:pPr>
      <w:r w:rsidRPr="00BD20B6">
        <w:rPr>
          <w:rFonts w:cstheme="minorHAnsi"/>
          <w:b/>
          <w:sz w:val="24"/>
          <w:szCs w:val="24"/>
          <w:lang w:val="sr-Cyrl-RS"/>
        </w:rPr>
        <w:t xml:space="preserve"> УМЕТНИЧКИ СЕГМЕНТ ТАКМИЧЕЊА</w:t>
      </w:r>
    </w:p>
    <w:p w:rsidR="007169B7" w:rsidRPr="00BD20B6" w:rsidRDefault="007169B7" w:rsidP="00C94D3B">
      <w:pPr>
        <w:jc w:val="center"/>
        <w:rPr>
          <w:rFonts w:cstheme="minorHAnsi"/>
          <w:b/>
          <w:sz w:val="24"/>
          <w:szCs w:val="24"/>
          <w:lang w:val="sr-Cyrl-RS"/>
        </w:rPr>
      </w:pPr>
    </w:p>
    <w:p w:rsidR="007169B7" w:rsidRPr="00BD20B6" w:rsidRDefault="007169B7" w:rsidP="007169B7">
      <w:pPr>
        <w:jc w:val="center"/>
        <w:rPr>
          <w:rFonts w:cstheme="minorHAnsi"/>
          <w:b/>
          <w:sz w:val="24"/>
          <w:szCs w:val="24"/>
        </w:rPr>
      </w:pPr>
      <w:r w:rsidRPr="00BD20B6">
        <w:rPr>
          <w:rFonts w:cstheme="minorHAnsi"/>
          <w:b/>
          <w:sz w:val="24"/>
          <w:szCs w:val="24"/>
        </w:rPr>
        <w:t>Упутство за уметнички садржај</w:t>
      </w:r>
    </w:p>
    <w:p w:rsidR="007169B7" w:rsidRPr="00BD20B6" w:rsidRDefault="007169B7" w:rsidP="007169B7">
      <w:pPr>
        <w:jc w:val="center"/>
        <w:rPr>
          <w:rFonts w:cstheme="minorHAnsi"/>
          <w:b/>
          <w:sz w:val="24"/>
          <w:szCs w:val="24"/>
        </w:rPr>
      </w:pPr>
    </w:p>
    <w:p w:rsidR="007169B7" w:rsidRPr="00BD20B6" w:rsidRDefault="007169B7" w:rsidP="007169B7">
      <w:pPr>
        <w:tabs>
          <w:tab w:val="left" w:pos="7875"/>
        </w:tabs>
        <w:jc w:val="both"/>
        <w:rPr>
          <w:rFonts w:cstheme="minorHAnsi"/>
          <w:sz w:val="24"/>
          <w:szCs w:val="24"/>
          <w:shd w:val="clear" w:color="auto" w:fill="FFFFFF"/>
        </w:rPr>
      </w:pPr>
      <w:r w:rsidRPr="00BD20B6">
        <w:rPr>
          <w:rFonts w:cstheme="minorHAnsi"/>
          <w:b/>
          <w:sz w:val="24"/>
          <w:szCs w:val="24"/>
          <w:shd w:val="clear" w:color="auto" w:fill="FFFFFF"/>
        </w:rPr>
        <w:t>Ђачки Стрип-фест „ФАНТАЗИЈА УМА“:</w:t>
      </w:r>
      <w:r w:rsidRPr="00BD20B6">
        <w:rPr>
          <w:rFonts w:cstheme="minorHAnsi"/>
          <w:sz w:val="24"/>
          <w:szCs w:val="24"/>
          <w:shd w:val="clear" w:color="auto" w:fill="FFFFFF"/>
        </w:rPr>
        <w:t xml:space="preserve"> Укључује заинтересоване ученике свих школа које су у образовном систему Министарства просвете. </w:t>
      </w:r>
    </w:p>
    <w:p w:rsidR="007169B7" w:rsidRPr="00BD20B6" w:rsidRDefault="007169B7" w:rsidP="007169B7">
      <w:pPr>
        <w:tabs>
          <w:tab w:val="left" w:pos="7875"/>
        </w:tabs>
        <w:spacing w:after="0"/>
        <w:rPr>
          <w:rFonts w:cstheme="minorHAnsi"/>
          <w:sz w:val="24"/>
          <w:szCs w:val="24"/>
        </w:rPr>
      </w:pPr>
      <w:r w:rsidRPr="00BD20B6">
        <w:rPr>
          <w:rFonts w:cstheme="minorHAnsi"/>
          <w:bCs/>
          <w:sz w:val="24"/>
          <w:szCs w:val="24"/>
          <w:lang w:val="sr-Cyrl-CS"/>
        </w:rPr>
        <w:t xml:space="preserve">Сценарио (прича) је истоветан за све, а дело је савременог српског писца </w:t>
      </w:r>
      <w:r w:rsidRPr="00BD20B6">
        <w:rPr>
          <w:rFonts w:cstheme="minorHAnsi"/>
          <w:bCs/>
          <w:sz w:val="24"/>
          <w:szCs w:val="24"/>
          <w:lang w:val="sr-Cyrl-RS"/>
        </w:rPr>
        <w:t>Уроша Петровића (</w:t>
      </w:r>
      <w:r w:rsidRPr="00BD20B6">
        <w:rPr>
          <w:rFonts w:cstheme="minorHAnsi"/>
          <w:bCs/>
          <w:i/>
          <w:sz w:val="24"/>
          <w:szCs w:val="24"/>
          <w:lang w:val="sr-Cyrl-RS"/>
        </w:rPr>
        <w:t>Наопаки сусрет</w:t>
      </w:r>
      <w:r w:rsidRPr="00BD20B6">
        <w:rPr>
          <w:rFonts w:cstheme="minorHAnsi"/>
          <w:bCs/>
          <w:sz w:val="24"/>
          <w:szCs w:val="24"/>
          <w:lang w:val="sr-Cyrl-RS"/>
        </w:rPr>
        <w:t>).</w:t>
      </w:r>
      <w:r w:rsidRPr="00BD20B6">
        <w:rPr>
          <w:rFonts w:cstheme="minorHAnsi"/>
          <w:sz w:val="24"/>
          <w:szCs w:val="24"/>
        </w:rPr>
        <w:t xml:space="preserve"> </w:t>
      </w:r>
      <w:r w:rsidR="00BD20B6" w:rsidRPr="00BD20B6">
        <w:rPr>
          <w:rFonts w:cstheme="minorHAnsi"/>
          <w:sz w:val="24"/>
          <w:szCs w:val="24"/>
        </w:rPr>
        <w:fldChar w:fldCharType="begin"/>
      </w:r>
      <w:r w:rsidR="00BD20B6" w:rsidRPr="00BD20B6">
        <w:rPr>
          <w:rFonts w:cstheme="minorHAnsi"/>
          <w:sz w:val="24"/>
          <w:szCs w:val="24"/>
        </w:rPr>
        <w:instrText xml:space="preserve"> HYPERLINK "https://sr.wikipedia.org/wiki/Урош_Петровић_(књижевник_1967)" </w:instrText>
      </w:r>
      <w:r w:rsidR="00BD20B6" w:rsidRPr="00BD20B6">
        <w:rPr>
          <w:rFonts w:cstheme="minorHAnsi"/>
          <w:sz w:val="24"/>
          <w:szCs w:val="24"/>
        </w:rPr>
        <w:fldChar w:fldCharType="separate"/>
      </w:r>
      <w:r w:rsidRPr="00BD20B6">
        <w:rPr>
          <w:rStyle w:val="Hyperlink"/>
          <w:rFonts w:cstheme="minorHAnsi"/>
          <w:sz w:val="24"/>
          <w:szCs w:val="24"/>
        </w:rPr>
        <w:t>https://sr.wikipedia.org/wiki/Урош_Петровић_(књижевник_1967)</w:t>
      </w:r>
      <w:r w:rsidR="00BD20B6" w:rsidRPr="00BD20B6">
        <w:rPr>
          <w:rStyle w:val="Hyperlink"/>
          <w:rFonts w:cstheme="minorHAnsi"/>
          <w:sz w:val="24"/>
          <w:szCs w:val="24"/>
        </w:rPr>
        <w:fldChar w:fldCharType="end"/>
      </w:r>
    </w:p>
    <w:p w:rsidR="007169B7" w:rsidRPr="00BD20B6" w:rsidRDefault="007169B7" w:rsidP="007169B7">
      <w:pPr>
        <w:tabs>
          <w:tab w:val="left" w:pos="7875"/>
        </w:tabs>
        <w:spacing w:after="0"/>
        <w:rPr>
          <w:rFonts w:cstheme="minorHAnsi"/>
          <w:bCs/>
          <w:sz w:val="24"/>
          <w:szCs w:val="24"/>
          <w:lang w:val="sr-Cyrl-CS"/>
        </w:rPr>
      </w:pPr>
      <w:r w:rsidRPr="00BD20B6">
        <w:rPr>
          <w:rFonts w:cstheme="minorHAnsi"/>
          <w:bCs/>
          <w:sz w:val="24"/>
          <w:szCs w:val="24"/>
          <w:lang w:val="sr-Cyrl-CS"/>
        </w:rPr>
        <w:t>На основу задатог сценарија, ђаци производе стрип на највише четири (4) табле. Уопштено, поступак тече на следећи начин:</w:t>
      </w:r>
    </w:p>
    <w:p w:rsidR="007169B7" w:rsidRPr="00BD20B6" w:rsidRDefault="007169B7" w:rsidP="007169B7">
      <w:pPr>
        <w:tabs>
          <w:tab w:val="left" w:pos="7875"/>
        </w:tabs>
        <w:spacing w:after="0"/>
        <w:jc w:val="both"/>
        <w:rPr>
          <w:rFonts w:cstheme="minorHAnsi"/>
          <w:bCs/>
          <w:sz w:val="24"/>
          <w:szCs w:val="24"/>
          <w:lang w:val="sr-Cyrl-CS"/>
        </w:rPr>
      </w:pPr>
      <w:r w:rsidRPr="00BD20B6">
        <w:rPr>
          <w:rFonts w:cstheme="minorHAnsi"/>
          <w:bCs/>
          <w:sz w:val="24"/>
          <w:szCs w:val="24"/>
          <w:lang w:val="sr-Cyrl-CS"/>
        </w:rPr>
        <w:t>Прва фаза: пролажење кроз сценарио (индивидуално);</w:t>
      </w:r>
    </w:p>
    <w:p w:rsidR="007169B7" w:rsidRPr="00BD20B6" w:rsidRDefault="007169B7" w:rsidP="007169B7">
      <w:pPr>
        <w:tabs>
          <w:tab w:val="left" w:pos="7875"/>
        </w:tabs>
        <w:spacing w:after="0"/>
        <w:jc w:val="both"/>
        <w:rPr>
          <w:rFonts w:cstheme="minorHAnsi"/>
          <w:bCs/>
          <w:sz w:val="24"/>
          <w:szCs w:val="24"/>
          <w:lang w:val="sr-Cyrl-CS"/>
        </w:rPr>
      </w:pPr>
      <w:r w:rsidRPr="00BD20B6">
        <w:rPr>
          <w:rFonts w:cstheme="minorHAnsi"/>
          <w:bCs/>
          <w:sz w:val="24"/>
          <w:szCs w:val="24"/>
          <w:lang w:val="sr-Cyrl-CS"/>
        </w:rPr>
        <w:t>Друга фаза: међусобни разговор ђака, а потом и њихов разговор са наставником;</w:t>
      </w:r>
    </w:p>
    <w:p w:rsidR="007169B7" w:rsidRPr="00BD20B6" w:rsidRDefault="007169B7" w:rsidP="007169B7">
      <w:pPr>
        <w:tabs>
          <w:tab w:val="left" w:pos="7875"/>
        </w:tabs>
        <w:spacing w:after="0"/>
        <w:jc w:val="both"/>
        <w:rPr>
          <w:rFonts w:cstheme="minorHAnsi"/>
          <w:bCs/>
          <w:sz w:val="24"/>
          <w:szCs w:val="24"/>
          <w:lang w:val="sr-Cyrl-CS"/>
        </w:rPr>
      </w:pPr>
      <w:r w:rsidRPr="00BD20B6">
        <w:rPr>
          <w:rFonts w:cstheme="minorHAnsi"/>
          <w:bCs/>
          <w:sz w:val="24"/>
          <w:szCs w:val="24"/>
          <w:lang w:val="sr-Cyrl-CS"/>
        </w:rPr>
        <w:t xml:space="preserve">Трећа фаза: одређивање и дизајн ликова; </w:t>
      </w:r>
    </w:p>
    <w:p w:rsidR="007169B7" w:rsidRPr="00BD20B6" w:rsidRDefault="007169B7" w:rsidP="007169B7">
      <w:pPr>
        <w:tabs>
          <w:tab w:val="left" w:pos="7875"/>
        </w:tabs>
        <w:spacing w:after="0"/>
        <w:jc w:val="both"/>
        <w:rPr>
          <w:rFonts w:cstheme="minorHAnsi"/>
          <w:bCs/>
          <w:sz w:val="24"/>
          <w:szCs w:val="24"/>
          <w:lang w:val="sr-Cyrl-CS"/>
        </w:rPr>
      </w:pPr>
      <w:r w:rsidRPr="00BD20B6">
        <w:rPr>
          <w:rFonts w:cstheme="minorHAnsi"/>
          <w:bCs/>
          <w:sz w:val="24"/>
          <w:szCs w:val="24"/>
          <w:lang w:val="sr-Cyrl-CS"/>
        </w:rPr>
        <w:t>Четврта фаза: скицирање и кадрирање страна;</w:t>
      </w:r>
    </w:p>
    <w:p w:rsidR="007169B7" w:rsidRPr="00BD20B6" w:rsidRDefault="007169B7" w:rsidP="007169B7">
      <w:pPr>
        <w:tabs>
          <w:tab w:val="left" w:pos="7875"/>
        </w:tabs>
        <w:spacing w:after="0"/>
        <w:jc w:val="both"/>
        <w:rPr>
          <w:rFonts w:cstheme="minorHAnsi"/>
          <w:bCs/>
          <w:sz w:val="24"/>
          <w:szCs w:val="24"/>
          <w:lang w:val="sr-Cyrl-CS"/>
        </w:rPr>
      </w:pPr>
      <w:r w:rsidRPr="00BD20B6">
        <w:rPr>
          <w:rFonts w:cstheme="minorHAnsi"/>
          <w:bCs/>
          <w:sz w:val="24"/>
          <w:szCs w:val="24"/>
          <w:lang w:val="sr-Cyrl-CS"/>
        </w:rPr>
        <w:t>Пета фаза: реализација финалних стрип табли.</w:t>
      </w:r>
    </w:p>
    <w:p w:rsidR="007169B7" w:rsidRPr="00BD20B6" w:rsidRDefault="007169B7" w:rsidP="007169B7">
      <w:pPr>
        <w:tabs>
          <w:tab w:val="left" w:pos="7875"/>
        </w:tabs>
        <w:spacing w:after="0"/>
        <w:jc w:val="both"/>
        <w:rPr>
          <w:rFonts w:cstheme="minorHAnsi"/>
          <w:bCs/>
          <w:sz w:val="24"/>
          <w:szCs w:val="24"/>
          <w:lang w:val="sr-Cyrl-CS"/>
        </w:rPr>
      </w:pPr>
      <w:r w:rsidRPr="00BD20B6">
        <w:rPr>
          <w:rFonts w:cstheme="minorHAnsi"/>
          <w:bCs/>
          <w:sz w:val="24"/>
          <w:szCs w:val="24"/>
          <w:lang w:val="sr-Cyrl-CS"/>
        </w:rPr>
        <w:t>Дозвољено је радити црно-бели или стрип у боји.</w:t>
      </w:r>
    </w:p>
    <w:p w:rsidR="007169B7" w:rsidRPr="00BD20B6" w:rsidRDefault="007169B7" w:rsidP="007169B7">
      <w:pPr>
        <w:tabs>
          <w:tab w:val="left" w:pos="7875"/>
        </w:tabs>
        <w:spacing w:after="0"/>
        <w:jc w:val="both"/>
        <w:rPr>
          <w:rFonts w:cstheme="minorHAnsi"/>
          <w:sz w:val="24"/>
          <w:szCs w:val="24"/>
          <w:shd w:val="clear" w:color="auto" w:fill="FFFFFF"/>
        </w:rPr>
      </w:pPr>
      <w:r w:rsidRPr="00BD20B6">
        <w:rPr>
          <w:rFonts w:cstheme="minorHAnsi"/>
          <w:sz w:val="24"/>
          <w:szCs w:val="24"/>
          <w:shd w:val="clear" w:color="auto" w:fill="FFFFFF"/>
        </w:rPr>
        <w:t xml:space="preserve">Израда стрипа у свим техникама. Дозвољен број страна- четири (4 табле стрипа). </w:t>
      </w:r>
    </w:p>
    <w:p w:rsidR="007169B7" w:rsidRPr="00BD20B6" w:rsidRDefault="007169B7" w:rsidP="007169B7">
      <w:pPr>
        <w:tabs>
          <w:tab w:val="left" w:pos="7875"/>
        </w:tabs>
        <w:spacing w:after="0"/>
        <w:jc w:val="both"/>
        <w:rPr>
          <w:rFonts w:cstheme="minorHAnsi"/>
          <w:sz w:val="24"/>
          <w:szCs w:val="24"/>
          <w:shd w:val="clear" w:color="auto" w:fill="FFFFFF"/>
          <w:lang w:val="sr-Cyrl-RS"/>
        </w:rPr>
      </w:pPr>
      <w:r w:rsidRPr="00BD20B6">
        <w:rPr>
          <w:rFonts w:cstheme="minorHAnsi"/>
          <w:sz w:val="24"/>
          <w:szCs w:val="24"/>
          <w:shd w:val="clear" w:color="auto" w:fill="FFFFFF"/>
        </w:rPr>
        <w:t xml:space="preserve">Радови се шаљу до 30.04.2023. </w:t>
      </w:r>
      <w:proofErr w:type="gramStart"/>
      <w:r w:rsidRPr="00BD20B6">
        <w:rPr>
          <w:rFonts w:cstheme="minorHAnsi"/>
          <w:sz w:val="24"/>
          <w:szCs w:val="24"/>
          <w:shd w:val="clear" w:color="auto" w:fill="FFFFFF"/>
        </w:rPr>
        <w:t>на</w:t>
      </w:r>
      <w:proofErr w:type="gramEnd"/>
      <w:r w:rsidRPr="00BD20B6">
        <w:rPr>
          <w:rFonts w:cstheme="minorHAnsi"/>
          <w:sz w:val="24"/>
          <w:szCs w:val="24"/>
          <w:shd w:val="clear" w:color="auto" w:fill="FFFFFF"/>
        </w:rPr>
        <w:t xml:space="preserve"> мејл: </w:t>
      </w:r>
      <w:hyperlink r:id="rId6" w:history="1">
        <w:r w:rsidRPr="00BD20B6">
          <w:rPr>
            <w:rStyle w:val="Hyperlink"/>
            <w:rFonts w:cstheme="minorHAnsi"/>
            <w:sz w:val="24"/>
            <w:szCs w:val="24"/>
            <w:shd w:val="clear" w:color="auto" w:fill="FFFFFF"/>
          </w:rPr>
          <w:t>stripfest.fantazijauma@gmail.com</w:t>
        </w:r>
      </w:hyperlink>
      <w:r w:rsidRPr="00BD20B6">
        <w:rPr>
          <w:rStyle w:val="Hyperlink"/>
          <w:rFonts w:cstheme="minorHAnsi"/>
          <w:sz w:val="24"/>
          <w:szCs w:val="24"/>
          <w:shd w:val="clear" w:color="auto" w:fill="FFFFFF"/>
          <w:lang w:val="sr-Cyrl-RS"/>
        </w:rPr>
        <w:t xml:space="preserve"> </w:t>
      </w:r>
      <w:r w:rsidRPr="00BD20B6">
        <w:rPr>
          <w:rFonts w:cstheme="minorHAnsi"/>
          <w:sz w:val="24"/>
          <w:szCs w:val="24"/>
          <w:lang w:val="sr-Cyrl-RS"/>
        </w:rPr>
        <w:t>и</w:t>
      </w:r>
      <w:r w:rsidRPr="00BD20B6">
        <w:rPr>
          <w:rFonts w:cstheme="minorHAnsi"/>
          <w:sz w:val="24"/>
          <w:szCs w:val="24"/>
        </w:rPr>
        <w:t xml:space="preserve"> </w:t>
      </w:r>
      <w:hyperlink r:id="rId7" w:history="1">
        <w:r w:rsidRPr="00BD20B6">
          <w:rPr>
            <w:rStyle w:val="Hyperlink"/>
            <w:rFonts w:cstheme="minorHAnsi"/>
            <w:sz w:val="24"/>
            <w:szCs w:val="24"/>
          </w:rPr>
          <w:t>stripfestfantazijauma@gmail.com</w:t>
        </w:r>
      </w:hyperlink>
      <w:r w:rsidRPr="00BD20B6">
        <w:rPr>
          <w:rFonts w:cstheme="minorHAnsi"/>
          <w:sz w:val="24"/>
          <w:szCs w:val="24"/>
        </w:rPr>
        <w:t>.</w:t>
      </w:r>
    </w:p>
    <w:p w:rsidR="007169B7" w:rsidRPr="00BD20B6" w:rsidRDefault="007169B7" w:rsidP="007169B7">
      <w:pPr>
        <w:tabs>
          <w:tab w:val="left" w:pos="7875"/>
        </w:tabs>
        <w:spacing w:after="0"/>
        <w:jc w:val="both"/>
        <w:rPr>
          <w:rFonts w:cstheme="minorHAnsi"/>
          <w:sz w:val="24"/>
          <w:szCs w:val="24"/>
          <w:shd w:val="clear" w:color="auto" w:fill="FFFFFF"/>
        </w:rPr>
      </w:pPr>
    </w:p>
    <w:p w:rsidR="007169B7" w:rsidRPr="00BD20B6" w:rsidRDefault="007169B7" w:rsidP="007169B7">
      <w:pPr>
        <w:jc w:val="both"/>
        <w:rPr>
          <w:rFonts w:cstheme="minorHAnsi"/>
          <w:sz w:val="24"/>
          <w:szCs w:val="24"/>
        </w:rPr>
      </w:pPr>
      <w:r w:rsidRPr="00BD20B6">
        <w:rPr>
          <w:rFonts w:cstheme="minorHAnsi"/>
          <w:sz w:val="24"/>
          <w:szCs w:val="24"/>
          <w:shd w:val="clear" w:color="auto" w:fill="FFFFFF"/>
        </w:rPr>
        <w:t xml:space="preserve">Завршна смотра - Фестивал најбољи стрипови одржаће се у Бијељини, од 09. – 10.05.2023. </w:t>
      </w:r>
      <w:proofErr w:type="gramStart"/>
      <w:r w:rsidRPr="00BD20B6">
        <w:rPr>
          <w:rFonts w:cstheme="minorHAnsi"/>
          <w:sz w:val="24"/>
          <w:szCs w:val="24"/>
          <w:shd w:val="clear" w:color="auto" w:fill="FFFFFF"/>
        </w:rPr>
        <w:t>године</w:t>
      </w:r>
      <w:proofErr w:type="gramEnd"/>
      <w:r w:rsidRPr="00BD20B6">
        <w:rPr>
          <w:rFonts w:cstheme="minorHAnsi"/>
          <w:sz w:val="24"/>
          <w:szCs w:val="24"/>
          <w:shd w:val="clear" w:color="auto" w:fill="FFFFFF"/>
        </w:rPr>
        <w:t>.</w:t>
      </w:r>
    </w:p>
    <w:p w:rsidR="007169B7" w:rsidRPr="00BD20B6" w:rsidRDefault="007169B7" w:rsidP="007169B7">
      <w:pPr>
        <w:rPr>
          <w:rFonts w:cstheme="minorHAnsi"/>
          <w:sz w:val="24"/>
          <w:szCs w:val="24"/>
          <w:u w:val="single"/>
          <w:shd w:val="clear" w:color="auto" w:fill="FFFFFF"/>
        </w:rPr>
      </w:pPr>
      <w:r w:rsidRPr="00BD20B6">
        <w:rPr>
          <w:rFonts w:cstheme="minorHAnsi"/>
          <w:sz w:val="24"/>
          <w:szCs w:val="24"/>
          <w:shd w:val="clear" w:color="auto" w:fill="FFFFFF"/>
        </w:rPr>
        <w:t>Стручни жири прогласиће најбољи стрип у три категорије:</w:t>
      </w:r>
      <w:r w:rsidRPr="00BD20B6">
        <w:rPr>
          <w:rFonts w:cstheme="minorHAnsi"/>
          <w:sz w:val="24"/>
          <w:szCs w:val="24"/>
          <w:u w:val="single"/>
          <w:shd w:val="clear" w:color="auto" w:fill="FFFFFF"/>
        </w:rPr>
        <w:t xml:space="preserve"> </w:t>
      </w:r>
    </w:p>
    <w:p w:rsidR="007169B7" w:rsidRPr="00BD20B6" w:rsidRDefault="007169B7" w:rsidP="007169B7">
      <w:pPr>
        <w:pStyle w:val="ListParagraph"/>
        <w:numPr>
          <w:ilvl w:val="0"/>
          <w:numId w:val="3"/>
        </w:numPr>
        <w:rPr>
          <w:rFonts w:cstheme="minorHAnsi"/>
          <w:sz w:val="24"/>
          <w:szCs w:val="24"/>
          <w:shd w:val="clear" w:color="auto" w:fill="FFFFFF"/>
        </w:rPr>
      </w:pPr>
      <w:r w:rsidRPr="00BD20B6">
        <w:rPr>
          <w:rFonts w:cstheme="minorHAnsi"/>
          <w:sz w:val="24"/>
          <w:szCs w:val="24"/>
          <w:shd w:val="clear" w:color="auto" w:fill="FFFFFF"/>
        </w:rPr>
        <w:t>1-4 разред основних школа</w:t>
      </w:r>
    </w:p>
    <w:p w:rsidR="007169B7" w:rsidRPr="00BD20B6" w:rsidRDefault="007169B7" w:rsidP="007169B7">
      <w:pPr>
        <w:pStyle w:val="ListParagraph"/>
        <w:numPr>
          <w:ilvl w:val="0"/>
          <w:numId w:val="3"/>
        </w:numPr>
        <w:rPr>
          <w:rFonts w:cstheme="minorHAnsi"/>
          <w:sz w:val="24"/>
          <w:szCs w:val="24"/>
          <w:shd w:val="clear" w:color="auto" w:fill="FFFFFF"/>
        </w:rPr>
      </w:pPr>
      <w:r w:rsidRPr="00BD20B6">
        <w:rPr>
          <w:rFonts w:cstheme="minorHAnsi"/>
          <w:sz w:val="24"/>
          <w:szCs w:val="24"/>
          <w:shd w:val="clear" w:color="auto" w:fill="FFFFFF"/>
        </w:rPr>
        <w:t>5-8 разред основних школа</w:t>
      </w:r>
    </w:p>
    <w:p w:rsidR="007169B7" w:rsidRPr="00BD20B6" w:rsidRDefault="007169B7" w:rsidP="007169B7">
      <w:pPr>
        <w:pStyle w:val="ListParagraph"/>
        <w:numPr>
          <w:ilvl w:val="0"/>
          <w:numId w:val="3"/>
        </w:numPr>
        <w:rPr>
          <w:rFonts w:cstheme="minorHAnsi"/>
          <w:sz w:val="24"/>
          <w:szCs w:val="24"/>
          <w:shd w:val="clear" w:color="auto" w:fill="FFFFFF"/>
        </w:rPr>
      </w:pPr>
      <w:r w:rsidRPr="00BD20B6">
        <w:rPr>
          <w:rFonts w:cstheme="minorHAnsi"/>
          <w:sz w:val="24"/>
          <w:szCs w:val="24"/>
          <w:shd w:val="clear" w:color="auto" w:fill="FFFFFF"/>
        </w:rPr>
        <w:t>1-4 средње школе</w:t>
      </w:r>
    </w:p>
    <w:p w:rsidR="007169B7" w:rsidRPr="00BD20B6" w:rsidRDefault="007169B7" w:rsidP="007169B7">
      <w:pPr>
        <w:pStyle w:val="ListParagraph"/>
        <w:numPr>
          <w:ilvl w:val="0"/>
          <w:numId w:val="3"/>
        </w:numPr>
        <w:rPr>
          <w:rFonts w:cstheme="minorHAnsi"/>
          <w:sz w:val="24"/>
          <w:szCs w:val="24"/>
          <w:shd w:val="clear" w:color="auto" w:fill="FFFFFF"/>
        </w:rPr>
      </w:pPr>
      <w:r w:rsidRPr="00BD20B6">
        <w:rPr>
          <w:rFonts w:cstheme="minorHAnsi"/>
          <w:sz w:val="24"/>
          <w:szCs w:val="24"/>
          <w:shd w:val="clear" w:color="auto" w:fill="FFFFFF"/>
        </w:rPr>
        <w:t>Гран-при понеће апсолутни победник</w:t>
      </w:r>
    </w:p>
    <w:p w:rsidR="007169B7" w:rsidRPr="00BD20B6" w:rsidRDefault="007169B7" w:rsidP="007169B7">
      <w:pPr>
        <w:rPr>
          <w:rFonts w:cstheme="minorHAnsi"/>
          <w:sz w:val="24"/>
          <w:szCs w:val="24"/>
          <w:shd w:val="clear" w:color="auto" w:fill="FFFFFF"/>
        </w:rPr>
      </w:pPr>
      <w:r w:rsidRPr="00BD20B6">
        <w:rPr>
          <w:rFonts w:cstheme="minorHAnsi"/>
          <w:sz w:val="24"/>
          <w:szCs w:val="24"/>
          <w:shd w:val="clear" w:color="auto" w:fill="FFFFFF"/>
        </w:rPr>
        <w:t xml:space="preserve"> Сви приспели стрипови биће изложени у Галерији КЦ Бијељина, а најбољи радови наћи ће се у електронском и </w:t>
      </w:r>
      <w:proofErr w:type="gramStart"/>
      <w:r w:rsidRPr="00BD20B6">
        <w:rPr>
          <w:rFonts w:cstheme="minorHAnsi"/>
          <w:sz w:val="24"/>
          <w:szCs w:val="24"/>
          <w:shd w:val="clear" w:color="auto" w:fill="FFFFFF"/>
        </w:rPr>
        <w:t>штампаном  Зборнику</w:t>
      </w:r>
      <w:proofErr w:type="gramEnd"/>
      <w:r w:rsidRPr="00BD20B6">
        <w:rPr>
          <w:rFonts w:cstheme="minorHAnsi"/>
          <w:sz w:val="24"/>
          <w:szCs w:val="24"/>
          <w:shd w:val="clear" w:color="auto" w:fill="FFFFFF"/>
        </w:rPr>
        <w:t xml:space="preserve"> „Фантазије ума 2023“.</w:t>
      </w:r>
    </w:p>
    <w:p w:rsidR="007169B7" w:rsidRPr="00BD20B6" w:rsidRDefault="007169B7" w:rsidP="00C94D3B">
      <w:pPr>
        <w:jc w:val="center"/>
        <w:rPr>
          <w:rFonts w:cstheme="minorHAnsi"/>
          <w:b/>
          <w:sz w:val="24"/>
          <w:szCs w:val="24"/>
        </w:rPr>
      </w:pPr>
    </w:p>
    <w:p w:rsidR="007169B7" w:rsidRPr="00BD20B6" w:rsidRDefault="007169B7" w:rsidP="00C94D3B">
      <w:pPr>
        <w:jc w:val="center"/>
        <w:rPr>
          <w:rFonts w:cstheme="minorHAnsi"/>
          <w:b/>
          <w:sz w:val="24"/>
          <w:szCs w:val="24"/>
          <w:lang w:val="sr-Cyrl-RS"/>
        </w:rPr>
      </w:pPr>
    </w:p>
    <w:p w:rsidR="008F4322" w:rsidRPr="00BD20B6" w:rsidRDefault="008F4322" w:rsidP="004E6464">
      <w:pPr>
        <w:pStyle w:val="ListParagraph"/>
        <w:ind w:left="1080"/>
        <w:rPr>
          <w:rFonts w:cstheme="minorHAnsi"/>
          <w:sz w:val="24"/>
          <w:szCs w:val="24"/>
        </w:rPr>
      </w:pPr>
    </w:p>
    <w:p w:rsidR="00BD20B6" w:rsidRDefault="00BD20B6" w:rsidP="00BD20B6">
      <w:pPr>
        <w:jc w:val="center"/>
        <w:rPr>
          <w:rFonts w:cstheme="minorHAnsi"/>
          <w:sz w:val="24"/>
          <w:szCs w:val="24"/>
          <w:lang w:val="sr-Cyrl-RS"/>
        </w:rPr>
      </w:pPr>
      <w:r>
        <w:rPr>
          <w:rFonts w:cstheme="minorHAnsi"/>
          <w:sz w:val="24"/>
          <w:szCs w:val="24"/>
          <w:lang w:val="sr-Cyrl-RS"/>
        </w:rPr>
        <w:lastRenderedPageBreak/>
        <w:t>СЦЕНАРИО-ПРИЧА ЗА СТРИП-ФЕСТ ФАНТАЗИЈА УМА:</w:t>
      </w:r>
    </w:p>
    <w:p w:rsidR="00BD20B6" w:rsidRDefault="00BD20B6" w:rsidP="00BD20B6">
      <w:pPr>
        <w:jc w:val="center"/>
        <w:rPr>
          <w:rFonts w:cstheme="minorHAnsi"/>
          <w:sz w:val="24"/>
          <w:szCs w:val="24"/>
          <w:lang w:val="sr-Cyrl-RS"/>
        </w:rPr>
      </w:pPr>
      <w:bookmarkStart w:id="0" w:name="_GoBack"/>
      <w:bookmarkEnd w:id="0"/>
    </w:p>
    <w:p w:rsidR="00BD20B6" w:rsidRPr="00BD20B6" w:rsidRDefault="00BD20B6" w:rsidP="00BD20B6">
      <w:pPr>
        <w:jc w:val="center"/>
        <w:rPr>
          <w:rFonts w:cstheme="minorHAnsi"/>
          <w:b/>
          <w:i/>
          <w:sz w:val="24"/>
          <w:szCs w:val="24"/>
        </w:rPr>
      </w:pPr>
      <w:r w:rsidRPr="00BD20B6">
        <w:rPr>
          <w:rFonts w:cstheme="minorHAnsi"/>
          <w:b/>
          <w:i/>
          <w:sz w:val="24"/>
          <w:szCs w:val="24"/>
        </w:rPr>
        <w:t>НАОПАКИ СУСРЕТ</w:t>
      </w:r>
    </w:p>
    <w:p w:rsidR="00BD20B6" w:rsidRPr="00BD20B6" w:rsidRDefault="00BD20B6" w:rsidP="00BD20B6">
      <w:pPr>
        <w:spacing w:line="360" w:lineRule="auto"/>
        <w:ind w:left="-142"/>
        <w:rPr>
          <w:rFonts w:cstheme="minorHAnsi"/>
          <w:sz w:val="24"/>
          <w:szCs w:val="24"/>
        </w:rPr>
      </w:pPr>
      <w:r w:rsidRPr="00BD20B6">
        <w:rPr>
          <w:rFonts w:cstheme="minorHAnsi"/>
          <w:sz w:val="24"/>
          <w:szCs w:val="24"/>
        </w:rPr>
        <w:t xml:space="preserve">Негде на ободу плавог океана, сретоше се две рибе. </w:t>
      </w:r>
    </w:p>
    <w:p w:rsidR="00BD20B6" w:rsidRPr="00BD20B6" w:rsidRDefault="00BD20B6" w:rsidP="00BD20B6">
      <w:pPr>
        <w:spacing w:line="360" w:lineRule="auto"/>
        <w:ind w:left="-142"/>
        <w:rPr>
          <w:rFonts w:cstheme="minorHAnsi"/>
          <w:sz w:val="24"/>
          <w:szCs w:val="24"/>
        </w:rPr>
      </w:pPr>
      <w:r w:rsidRPr="00BD20B6">
        <w:rPr>
          <w:rFonts w:cstheme="minorHAnsi"/>
          <w:sz w:val="24"/>
          <w:szCs w:val="24"/>
        </w:rPr>
        <w:t xml:space="preserve">Биле су исте. Једино их је разликовало то што су пливале у сасвим другачијем </w:t>
      </w:r>
      <w:proofErr w:type="gramStart"/>
      <w:r w:rsidRPr="00BD20B6">
        <w:rPr>
          <w:rFonts w:cstheme="minorHAnsi"/>
          <w:sz w:val="24"/>
          <w:szCs w:val="24"/>
        </w:rPr>
        <w:t>положају  -</w:t>
      </w:r>
      <w:proofErr w:type="gramEnd"/>
      <w:r w:rsidRPr="00BD20B6">
        <w:rPr>
          <w:rFonts w:cstheme="minorHAnsi"/>
          <w:sz w:val="24"/>
          <w:szCs w:val="24"/>
        </w:rPr>
        <w:t xml:space="preserve"> једна окренута нагоре, друга надоле. </w:t>
      </w:r>
    </w:p>
    <w:p w:rsidR="00BD20B6" w:rsidRPr="00BD20B6" w:rsidRDefault="00BD20B6" w:rsidP="00BD20B6">
      <w:pPr>
        <w:spacing w:line="360" w:lineRule="auto"/>
        <w:ind w:left="-142"/>
        <w:jc w:val="center"/>
        <w:rPr>
          <w:rFonts w:cstheme="minorHAnsi"/>
          <w:sz w:val="24"/>
          <w:szCs w:val="24"/>
        </w:rPr>
      </w:pPr>
      <w:r w:rsidRPr="00BD20B6">
        <w:rPr>
          <w:rFonts w:cstheme="minorHAnsi"/>
          <w:sz w:val="24"/>
          <w:szCs w:val="24"/>
        </w:rPr>
        <w:t>*</w:t>
      </w:r>
    </w:p>
    <w:p w:rsidR="00BD20B6" w:rsidRPr="00BD20B6" w:rsidRDefault="00BD20B6" w:rsidP="00BD20B6">
      <w:pPr>
        <w:spacing w:line="360" w:lineRule="auto"/>
        <w:ind w:left="-142"/>
        <w:rPr>
          <w:rFonts w:cstheme="minorHAnsi"/>
          <w:sz w:val="24"/>
          <w:szCs w:val="24"/>
        </w:rPr>
      </w:pPr>
      <w:r w:rsidRPr="00BD20B6">
        <w:rPr>
          <w:rFonts w:cstheme="minorHAnsi"/>
          <w:sz w:val="24"/>
          <w:szCs w:val="24"/>
        </w:rPr>
        <w:tab/>
        <w:t>"Зашто пливаш наопачке?</w:t>
      </w:r>
      <w:proofErr w:type="gramStart"/>
      <w:r w:rsidRPr="00BD20B6">
        <w:rPr>
          <w:rFonts w:cstheme="minorHAnsi"/>
          <w:sz w:val="24"/>
          <w:szCs w:val="24"/>
        </w:rPr>
        <w:t>",</w:t>
      </w:r>
      <w:proofErr w:type="gramEnd"/>
      <w:r w:rsidRPr="00BD20B6">
        <w:rPr>
          <w:rFonts w:cstheme="minorHAnsi"/>
          <w:sz w:val="24"/>
          <w:szCs w:val="24"/>
        </w:rPr>
        <w:t xml:space="preserve"> упита прва.</w:t>
      </w:r>
    </w:p>
    <w:p w:rsidR="00BD20B6" w:rsidRPr="00BD20B6" w:rsidRDefault="00BD20B6" w:rsidP="00BD20B6">
      <w:pPr>
        <w:spacing w:line="360" w:lineRule="auto"/>
        <w:ind w:left="-142"/>
        <w:rPr>
          <w:rFonts w:cstheme="minorHAnsi"/>
          <w:sz w:val="24"/>
          <w:szCs w:val="24"/>
        </w:rPr>
      </w:pPr>
      <w:r w:rsidRPr="00BD20B6">
        <w:rPr>
          <w:rFonts w:cstheme="minorHAnsi"/>
          <w:sz w:val="24"/>
          <w:szCs w:val="24"/>
        </w:rPr>
        <w:tab/>
        <w:t>"Управо то сам ја хтела тебе да питам", одговори друга зачуђено.</w:t>
      </w:r>
    </w:p>
    <w:p w:rsidR="00BD20B6" w:rsidRPr="00BD20B6" w:rsidRDefault="00BD20B6" w:rsidP="00BD20B6">
      <w:pPr>
        <w:spacing w:line="360" w:lineRule="auto"/>
        <w:ind w:left="-142"/>
        <w:rPr>
          <w:rFonts w:cstheme="minorHAnsi"/>
          <w:sz w:val="24"/>
          <w:szCs w:val="24"/>
          <w:lang w:val="de-DE"/>
        </w:rPr>
      </w:pPr>
      <w:r w:rsidRPr="00BD20B6">
        <w:rPr>
          <w:rFonts w:cstheme="minorHAnsi"/>
          <w:sz w:val="24"/>
          <w:szCs w:val="24"/>
        </w:rPr>
        <w:tab/>
        <w:t xml:space="preserve">"Па ти пливаш наопачке, не ја! </w:t>
      </w:r>
      <w:r w:rsidRPr="00BD20B6">
        <w:rPr>
          <w:rFonts w:cstheme="minorHAnsi"/>
          <w:sz w:val="24"/>
          <w:szCs w:val="24"/>
          <w:lang w:val="de-DE"/>
        </w:rPr>
        <w:t xml:space="preserve">Да ли си болесна?", брецну се прва. </w:t>
      </w:r>
    </w:p>
    <w:p w:rsidR="00BD20B6" w:rsidRPr="00BD20B6" w:rsidRDefault="00BD20B6" w:rsidP="00BD20B6">
      <w:pPr>
        <w:spacing w:line="360" w:lineRule="auto"/>
        <w:ind w:left="-142"/>
        <w:rPr>
          <w:rFonts w:cstheme="minorHAnsi"/>
          <w:sz w:val="24"/>
          <w:szCs w:val="24"/>
          <w:lang w:val="de-DE"/>
        </w:rPr>
      </w:pPr>
      <w:r w:rsidRPr="00BD20B6">
        <w:rPr>
          <w:rFonts w:cstheme="minorHAnsi"/>
          <w:sz w:val="24"/>
          <w:szCs w:val="24"/>
          <w:lang w:val="de-DE"/>
        </w:rPr>
        <w:tab/>
        <w:t>"Гле ко ми каже! Каква дрскост! Наопако пливаш, наопако говориш!", узврати друга.</w:t>
      </w:r>
    </w:p>
    <w:p w:rsidR="00BD20B6" w:rsidRPr="00BD20B6" w:rsidRDefault="00BD20B6" w:rsidP="00BD20B6">
      <w:pPr>
        <w:spacing w:line="360" w:lineRule="auto"/>
        <w:ind w:left="-142"/>
        <w:rPr>
          <w:rFonts w:cstheme="minorHAnsi"/>
          <w:sz w:val="24"/>
          <w:szCs w:val="24"/>
          <w:lang w:val="de-DE"/>
        </w:rPr>
      </w:pPr>
      <w:r w:rsidRPr="00BD20B6">
        <w:rPr>
          <w:rFonts w:cstheme="minorHAnsi"/>
          <w:sz w:val="24"/>
          <w:szCs w:val="24"/>
          <w:lang w:val="de-DE"/>
        </w:rPr>
        <w:tab/>
        <w:t>"Хеј, па ти си заиста у заблуди. Хајде, размисли! Шта се налази горе?"</w:t>
      </w:r>
    </w:p>
    <w:p w:rsidR="00BD20B6" w:rsidRPr="00BD20B6" w:rsidRDefault="00BD20B6" w:rsidP="00BD20B6">
      <w:pPr>
        <w:spacing w:line="360" w:lineRule="auto"/>
        <w:ind w:left="-142"/>
        <w:rPr>
          <w:rFonts w:cstheme="minorHAnsi"/>
          <w:sz w:val="24"/>
          <w:szCs w:val="24"/>
          <w:lang w:val="de-DE"/>
        </w:rPr>
      </w:pPr>
      <w:r w:rsidRPr="00BD20B6">
        <w:rPr>
          <w:rFonts w:cstheme="minorHAnsi"/>
          <w:sz w:val="24"/>
          <w:szCs w:val="24"/>
          <w:lang w:val="de-DE"/>
        </w:rPr>
        <w:tab/>
        <w:t>"Звезде, на пример."</w:t>
      </w:r>
    </w:p>
    <w:p w:rsidR="00BD20B6" w:rsidRPr="00BD20B6" w:rsidRDefault="00BD20B6" w:rsidP="00BD20B6">
      <w:pPr>
        <w:spacing w:line="360" w:lineRule="auto"/>
        <w:ind w:left="-142"/>
        <w:rPr>
          <w:rFonts w:cstheme="minorHAnsi"/>
          <w:sz w:val="24"/>
          <w:szCs w:val="24"/>
          <w:lang w:val="de-DE"/>
        </w:rPr>
      </w:pPr>
      <w:r w:rsidRPr="00BD20B6">
        <w:rPr>
          <w:rFonts w:cstheme="minorHAnsi"/>
          <w:sz w:val="24"/>
          <w:szCs w:val="24"/>
          <w:lang w:val="de-DE"/>
        </w:rPr>
        <w:tab/>
        <w:t>"Хмм... Па звезде јесу горе. Или си схватила, или мислиш на морске звезде. Чиме су окружене те твоје звезде?"</w:t>
      </w:r>
    </w:p>
    <w:p w:rsidR="00BD20B6" w:rsidRPr="00BD20B6" w:rsidRDefault="00BD20B6" w:rsidP="00BD20B6">
      <w:pPr>
        <w:spacing w:line="360" w:lineRule="auto"/>
        <w:ind w:left="-142"/>
        <w:rPr>
          <w:rFonts w:cstheme="minorHAnsi"/>
          <w:sz w:val="24"/>
          <w:szCs w:val="24"/>
          <w:lang w:val="de-DE"/>
        </w:rPr>
      </w:pPr>
      <w:r w:rsidRPr="00BD20B6">
        <w:rPr>
          <w:rFonts w:cstheme="minorHAnsi"/>
          <w:sz w:val="24"/>
          <w:szCs w:val="24"/>
          <w:lang w:val="de-DE"/>
        </w:rPr>
        <w:tab/>
        <w:t>"Песком и алгама, уобичајеним небеским стварима."</w:t>
      </w:r>
    </w:p>
    <w:p w:rsidR="00BD20B6" w:rsidRPr="00BD20B6" w:rsidRDefault="00BD20B6" w:rsidP="00BD20B6">
      <w:pPr>
        <w:spacing w:line="360" w:lineRule="auto"/>
        <w:ind w:left="-142"/>
        <w:rPr>
          <w:rFonts w:cstheme="minorHAnsi"/>
          <w:sz w:val="24"/>
          <w:szCs w:val="24"/>
          <w:lang w:val="de-DE"/>
        </w:rPr>
      </w:pPr>
      <w:r w:rsidRPr="00BD20B6">
        <w:rPr>
          <w:rFonts w:cstheme="minorHAnsi"/>
          <w:sz w:val="24"/>
          <w:szCs w:val="24"/>
          <w:lang w:val="de-DE"/>
        </w:rPr>
        <w:tab/>
        <w:t>"Ха! Ето видиш! Па сви знају да су песак и алге доле!"</w:t>
      </w:r>
    </w:p>
    <w:p w:rsidR="00BD20B6" w:rsidRPr="00BD20B6" w:rsidRDefault="00BD20B6" w:rsidP="00BD20B6">
      <w:pPr>
        <w:spacing w:line="360" w:lineRule="auto"/>
        <w:ind w:left="-142"/>
        <w:rPr>
          <w:rFonts w:cstheme="minorHAnsi"/>
          <w:sz w:val="24"/>
          <w:szCs w:val="24"/>
          <w:lang w:val="de-DE"/>
        </w:rPr>
      </w:pPr>
      <w:r w:rsidRPr="00BD20B6">
        <w:rPr>
          <w:rFonts w:cstheme="minorHAnsi"/>
          <w:sz w:val="24"/>
          <w:szCs w:val="24"/>
          <w:lang w:val="de-DE"/>
        </w:rPr>
        <w:tab/>
        <w:t>"Напротив! Погледај и сама! Небо је доле, песак и алге су горе. Тако је одувек било, и биће."</w:t>
      </w:r>
    </w:p>
    <w:p w:rsidR="00BD20B6" w:rsidRPr="00BD20B6" w:rsidRDefault="00BD20B6" w:rsidP="00BD20B6">
      <w:pPr>
        <w:spacing w:line="360" w:lineRule="auto"/>
        <w:ind w:left="-142"/>
        <w:rPr>
          <w:rFonts w:cstheme="minorHAnsi"/>
          <w:sz w:val="24"/>
          <w:szCs w:val="24"/>
          <w:lang w:val="de-DE"/>
        </w:rPr>
      </w:pPr>
      <w:r w:rsidRPr="00BD20B6">
        <w:rPr>
          <w:rFonts w:cstheme="minorHAnsi"/>
          <w:sz w:val="24"/>
          <w:szCs w:val="24"/>
          <w:lang w:val="de-DE"/>
        </w:rPr>
        <w:tab/>
        <w:t>Прва риба тешко уздахну. Неколико мехурића се устреми ка површини.</w:t>
      </w:r>
    </w:p>
    <w:p w:rsidR="00BD20B6" w:rsidRPr="00BD20B6" w:rsidRDefault="00BD20B6" w:rsidP="00BD20B6">
      <w:pPr>
        <w:spacing w:line="360" w:lineRule="auto"/>
        <w:ind w:left="-142"/>
        <w:rPr>
          <w:rFonts w:cstheme="minorHAnsi"/>
          <w:sz w:val="24"/>
          <w:szCs w:val="24"/>
          <w:lang w:val="de-DE"/>
        </w:rPr>
      </w:pPr>
      <w:r w:rsidRPr="00BD20B6">
        <w:rPr>
          <w:rFonts w:cstheme="minorHAnsi"/>
          <w:sz w:val="24"/>
          <w:szCs w:val="24"/>
          <w:lang w:val="de-DE"/>
        </w:rPr>
        <w:tab/>
        <w:t>"Размисли сада пажљиво! Ево, мехурићи су отишли нагоре, ка небу. Је ли тако?"</w:t>
      </w:r>
    </w:p>
    <w:p w:rsidR="00BD20B6" w:rsidRPr="00BD20B6" w:rsidRDefault="00BD20B6" w:rsidP="00BD20B6">
      <w:pPr>
        <w:spacing w:line="360" w:lineRule="auto"/>
        <w:ind w:left="-142"/>
        <w:rPr>
          <w:rFonts w:cstheme="minorHAnsi"/>
          <w:sz w:val="24"/>
          <w:szCs w:val="24"/>
          <w:lang w:val="de-DE"/>
        </w:rPr>
      </w:pPr>
      <w:r w:rsidRPr="00BD20B6">
        <w:rPr>
          <w:rFonts w:cstheme="minorHAnsi"/>
          <w:sz w:val="24"/>
          <w:szCs w:val="24"/>
          <w:lang w:val="de-DE"/>
        </w:rPr>
        <w:tab/>
        <w:t xml:space="preserve">"Мехурићи јесу отишли ка небу, тачније, пали су доле." </w:t>
      </w:r>
    </w:p>
    <w:p w:rsidR="00BD20B6" w:rsidRPr="00BD20B6" w:rsidRDefault="00BD20B6" w:rsidP="00BD20B6">
      <w:pPr>
        <w:spacing w:line="360" w:lineRule="auto"/>
        <w:ind w:left="-142"/>
        <w:rPr>
          <w:rFonts w:cstheme="minorHAnsi"/>
          <w:sz w:val="24"/>
          <w:szCs w:val="24"/>
          <w:lang w:val="de-DE"/>
        </w:rPr>
      </w:pPr>
      <w:r w:rsidRPr="00BD20B6">
        <w:rPr>
          <w:rFonts w:cstheme="minorHAnsi"/>
          <w:sz w:val="24"/>
          <w:szCs w:val="24"/>
          <w:lang w:val="de-DE"/>
        </w:rPr>
        <w:tab/>
        <w:t>"Па ти си сва наопака!"</w:t>
      </w:r>
    </w:p>
    <w:p w:rsidR="00BD20B6" w:rsidRPr="00BD20B6" w:rsidRDefault="00BD20B6" w:rsidP="00BD20B6">
      <w:pPr>
        <w:spacing w:line="360" w:lineRule="auto"/>
        <w:ind w:left="-142"/>
        <w:rPr>
          <w:rFonts w:cstheme="minorHAnsi"/>
          <w:sz w:val="24"/>
          <w:szCs w:val="24"/>
          <w:lang w:val="de-DE"/>
        </w:rPr>
      </w:pPr>
      <w:r w:rsidRPr="00BD20B6">
        <w:rPr>
          <w:rFonts w:cstheme="minorHAnsi"/>
          <w:sz w:val="24"/>
          <w:szCs w:val="24"/>
          <w:lang w:val="de-DE"/>
        </w:rPr>
        <w:lastRenderedPageBreak/>
        <w:tab/>
        <w:t xml:space="preserve">"Мене толико не чуди то што ти не знаш шта је наопако, више ме чуди то што се толико трудиш да и мене убедиш у твоју сулуду замисао!" </w:t>
      </w:r>
    </w:p>
    <w:p w:rsidR="00BD20B6" w:rsidRPr="00BD20B6" w:rsidRDefault="00BD20B6" w:rsidP="00BD20B6">
      <w:pPr>
        <w:spacing w:line="360" w:lineRule="auto"/>
        <w:ind w:left="-142"/>
        <w:rPr>
          <w:rFonts w:cstheme="minorHAnsi"/>
          <w:sz w:val="24"/>
          <w:szCs w:val="24"/>
          <w:lang w:val="de-DE"/>
        </w:rPr>
      </w:pPr>
      <w:r w:rsidRPr="00BD20B6">
        <w:rPr>
          <w:rFonts w:cstheme="minorHAnsi"/>
          <w:sz w:val="24"/>
          <w:szCs w:val="24"/>
          <w:lang w:val="de-DE"/>
        </w:rPr>
        <w:tab/>
        <w:t>"У реду, само полако. Све се да научити. Размисли: Где живе те твоје звезде?"</w:t>
      </w:r>
    </w:p>
    <w:p w:rsidR="00BD20B6" w:rsidRPr="00BD20B6" w:rsidRDefault="00BD20B6" w:rsidP="00BD20B6">
      <w:pPr>
        <w:spacing w:line="360" w:lineRule="auto"/>
        <w:ind w:left="-142"/>
        <w:rPr>
          <w:rFonts w:cstheme="minorHAnsi"/>
          <w:sz w:val="24"/>
          <w:szCs w:val="24"/>
        </w:rPr>
      </w:pPr>
      <w:r w:rsidRPr="00BD20B6">
        <w:rPr>
          <w:rFonts w:cstheme="minorHAnsi"/>
          <w:sz w:val="24"/>
          <w:szCs w:val="24"/>
          <w:lang w:val="de-DE"/>
        </w:rPr>
        <w:tab/>
      </w:r>
      <w:r w:rsidRPr="00BD20B6">
        <w:rPr>
          <w:rFonts w:cstheme="minorHAnsi"/>
          <w:sz w:val="24"/>
          <w:szCs w:val="24"/>
        </w:rPr>
        <w:t>"На песку."</w:t>
      </w:r>
    </w:p>
    <w:p w:rsidR="00BD20B6" w:rsidRPr="00BD20B6" w:rsidRDefault="00BD20B6" w:rsidP="00BD20B6">
      <w:pPr>
        <w:spacing w:line="360" w:lineRule="auto"/>
        <w:ind w:left="-142"/>
        <w:rPr>
          <w:rFonts w:cstheme="minorHAnsi"/>
          <w:sz w:val="24"/>
          <w:szCs w:val="24"/>
        </w:rPr>
      </w:pPr>
      <w:r w:rsidRPr="00BD20B6">
        <w:rPr>
          <w:rFonts w:cstheme="minorHAnsi"/>
          <w:sz w:val="24"/>
          <w:szCs w:val="24"/>
        </w:rPr>
        <w:tab/>
        <w:t>"Одлично. Умеју ли оне да пливају горе-доле?"</w:t>
      </w:r>
    </w:p>
    <w:p w:rsidR="00BD20B6" w:rsidRPr="00BD20B6" w:rsidRDefault="00BD20B6" w:rsidP="00BD20B6">
      <w:pPr>
        <w:spacing w:line="360" w:lineRule="auto"/>
        <w:ind w:left="-142"/>
        <w:rPr>
          <w:rFonts w:cstheme="minorHAnsi"/>
          <w:sz w:val="24"/>
          <w:szCs w:val="24"/>
        </w:rPr>
      </w:pPr>
      <w:r w:rsidRPr="00BD20B6">
        <w:rPr>
          <w:rFonts w:cstheme="minorHAnsi"/>
          <w:sz w:val="24"/>
          <w:szCs w:val="24"/>
        </w:rPr>
        <w:tab/>
        <w:t>"Не умеју."</w:t>
      </w:r>
    </w:p>
    <w:p w:rsidR="00BD20B6" w:rsidRPr="00BD20B6" w:rsidRDefault="00BD20B6" w:rsidP="00BD20B6">
      <w:pPr>
        <w:spacing w:line="360" w:lineRule="auto"/>
        <w:ind w:left="-142"/>
        <w:rPr>
          <w:rFonts w:cstheme="minorHAnsi"/>
          <w:sz w:val="24"/>
          <w:szCs w:val="24"/>
        </w:rPr>
      </w:pPr>
      <w:r w:rsidRPr="00BD20B6">
        <w:rPr>
          <w:rFonts w:cstheme="minorHAnsi"/>
          <w:sz w:val="24"/>
          <w:szCs w:val="24"/>
        </w:rPr>
        <w:tab/>
        <w:t>"Ето видиш! Да умеју, оне би се понекад одвојиле од тог песка. Испливале би мало горе, да протегну пипке."</w:t>
      </w:r>
    </w:p>
    <w:p w:rsidR="00BD20B6" w:rsidRPr="00BD20B6" w:rsidRDefault="00BD20B6" w:rsidP="00BD20B6">
      <w:pPr>
        <w:spacing w:line="360" w:lineRule="auto"/>
        <w:ind w:left="-142"/>
        <w:rPr>
          <w:rFonts w:cstheme="minorHAnsi"/>
          <w:sz w:val="24"/>
          <w:szCs w:val="24"/>
        </w:rPr>
      </w:pPr>
      <w:r w:rsidRPr="00BD20B6">
        <w:rPr>
          <w:rFonts w:cstheme="minorHAnsi"/>
          <w:sz w:val="24"/>
          <w:szCs w:val="24"/>
        </w:rPr>
        <w:tab/>
        <w:t xml:space="preserve">"Оне не умеју да роне, и зато су увек горе, на пешчаном своду."  </w:t>
      </w:r>
    </w:p>
    <w:p w:rsidR="00BD20B6" w:rsidRPr="00BD20B6" w:rsidRDefault="00BD20B6" w:rsidP="00BD20B6">
      <w:pPr>
        <w:spacing w:line="360" w:lineRule="auto"/>
        <w:ind w:left="-142"/>
        <w:rPr>
          <w:rFonts w:cstheme="minorHAnsi"/>
          <w:sz w:val="24"/>
          <w:szCs w:val="24"/>
        </w:rPr>
      </w:pPr>
      <w:r w:rsidRPr="00BD20B6">
        <w:rPr>
          <w:rFonts w:cstheme="minorHAnsi"/>
          <w:sz w:val="24"/>
          <w:szCs w:val="24"/>
        </w:rPr>
        <w:tab/>
        <w:t>"Ма ти си безнадежан случај! Никада нећеш схватити шта је горе а шта доле."</w:t>
      </w:r>
    </w:p>
    <w:p w:rsidR="00BD20B6" w:rsidRPr="00BD20B6" w:rsidRDefault="00BD20B6" w:rsidP="00BD20B6">
      <w:pPr>
        <w:spacing w:line="360" w:lineRule="auto"/>
        <w:ind w:left="-142"/>
        <w:rPr>
          <w:rFonts w:cstheme="minorHAnsi"/>
          <w:sz w:val="24"/>
          <w:szCs w:val="24"/>
        </w:rPr>
      </w:pPr>
      <w:r w:rsidRPr="00BD20B6">
        <w:rPr>
          <w:rFonts w:cstheme="minorHAnsi"/>
          <w:sz w:val="24"/>
          <w:szCs w:val="24"/>
        </w:rPr>
        <w:tab/>
        <w:t>"Ти то не схваташ, а мени се ругаш!"</w:t>
      </w:r>
    </w:p>
    <w:p w:rsidR="00BD20B6" w:rsidRPr="00BD20B6" w:rsidRDefault="00BD20B6" w:rsidP="00BD20B6">
      <w:pPr>
        <w:spacing w:line="360" w:lineRule="auto"/>
        <w:ind w:left="-142"/>
        <w:rPr>
          <w:rFonts w:cstheme="minorHAnsi"/>
          <w:sz w:val="24"/>
          <w:szCs w:val="24"/>
        </w:rPr>
      </w:pPr>
      <w:r w:rsidRPr="00BD20B6">
        <w:rPr>
          <w:rFonts w:cstheme="minorHAnsi"/>
          <w:sz w:val="24"/>
          <w:szCs w:val="24"/>
        </w:rPr>
        <w:tab/>
        <w:t>"Одустајем. Пливај наопачке док не умреш, глупава рибетино!"</w:t>
      </w:r>
    </w:p>
    <w:p w:rsidR="00BD20B6" w:rsidRPr="00BD20B6" w:rsidRDefault="00BD20B6" w:rsidP="00BD20B6">
      <w:pPr>
        <w:spacing w:line="360" w:lineRule="auto"/>
        <w:ind w:left="-142"/>
        <w:rPr>
          <w:rFonts w:cstheme="minorHAnsi"/>
          <w:sz w:val="24"/>
          <w:szCs w:val="24"/>
        </w:rPr>
      </w:pPr>
      <w:r w:rsidRPr="00BD20B6">
        <w:rPr>
          <w:rFonts w:cstheme="minorHAnsi"/>
          <w:sz w:val="24"/>
          <w:szCs w:val="24"/>
        </w:rPr>
        <w:tab/>
        <w:t>"Наравно да хоћу! Када ми се то и деси, винућу се горе, у висине, и ту заувек остати! А тићеш, тврдиш, када отпливаш своје - пасти доле, у тмину! Која је од нас две, онда, изабрала да верује у погрешне ствари?</w:t>
      </w:r>
    </w:p>
    <w:p w:rsidR="00BD20B6" w:rsidRPr="00BD20B6" w:rsidRDefault="00BD20B6" w:rsidP="00BD20B6">
      <w:pPr>
        <w:spacing w:line="360" w:lineRule="auto"/>
        <w:ind w:left="-142"/>
        <w:jc w:val="right"/>
        <w:rPr>
          <w:rFonts w:cstheme="minorHAnsi"/>
          <w:sz w:val="24"/>
          <w:szCs w:val="24"/>
        </w:rPr>
      </w:pPr>
      <w:r w:rsidRPr="00BD20B6">
        <w:rPr>
          <w:rFonts w:cstheme="minorHAnsi"/>
          <w:sz w:val="24"/>
          <w:szCs w:val="24"/>
        </w:rPr>
        <w:t>Урош Петровић</w:t>
      </w:r>
    </w:p>
    <w:p w:rsidR="00BD20B6" w:rsidRPr="00BD20B6" w:rsidRDefault="00BD20B6" w:rsidP="00BD20B6">
      <w:pPr>
        <w:spacing w:line="360" w:lineRule="auto"/>
        <w:ind w:left="-142"/>
        <w:rPr>
          <w:rFonts w:cstheme="minorHAnsi"/>
          <w:sz w:val="24"/>
          <w:szCs w:val="24"/>
        </w:rPr>
      </w:pPr>
    </w:p>
    <w:p w:rsidR="00BD20B6" w:rsidRPr="00BD20B6" w:rsidRDefault="00BD20B6" w:rsidP="007169B7">
      <w:pPr>
        <w:jc w:val="center"/>
        <w:rPr>
          <w:rFonts w:cstheme="minorHAnsi"/>
          <w:sz w:val="24"/>
          <w:szCs w:val="24"/>
        </w:rPr>
      </w:pPr>
    </w:p>
    <w:p w:rsidR="007169B7" w:rsidRPr="00BD20B6" w:rsidRDefault="007169B7" w:rsidP="007169B7">
      <w:pPr>
        <w:jc w:val="center"/>
        <w:rPr>
          <w:rFonts w:cstheme="minorHAnsi"/>
          <w:sz w:val="24"/>
          <w:szCs w:val="24"/>
        </w:rPr>
      </w:pPr>
      <w:r w:rsidRPr="00BD20B6">
        <w:rPr>
          <w:rFonts w:cstheme="minorHAnsi"/>
          <w:sz w:val="24"/>
          <w:szCs w:val="24"/>
        </w:rPr>
        <w:t>***********</w:t>
      </w:r>
    </w:p>
    <w:p w:rsidR="007169B7" w:rsidRPr="00BD20B6" w:rsidRDefault="00BD20B6" w:rsidP="007169B7">
      <w:pPr>
        <w:jc w:val="both"/>
        <w:rPr>
          <w:rFonts w:cstheme="minorHAnsi"/>
          <w:sz w:val="24"/>
          <w:szCs w:val="24"/>
        </w:rPr>
      </w:pPr>
      <w:r>
        <w:rPr>
          <w:rFonts w:cstheme="minorHAnsi"/>
          <w:b/>
          <w:sz w:val="24"/>
          <w:szCs w:val="24"/>
        </w:rPr>
        <w:t>ИКТ ФилмФест</w:t>
      </w:r>
      <w:r w:rsidR="007169B7" w:rsidRPr="00BD20B6">
        <w:rPr>
          <w:rFonts w:cstheme="minorHAnsi"/>
          <w:sz w:val="24"/>
          <w:szCs w:val="24"/>
        </w:rPr>
        <w:t xml:space="preserve"> </w:t>
      </w:r>
      <w:r>
        <w:rPr>
          <w:rFonts w:cstheme="minorHAnsi"/>
          <w:sz w:val="24"/>
          <w:szCs w:val="24"/>
          <w:lang w:val="sr-Cyrl-RS"/>
        </w:rPr>
        <w:t>у</w:t>
      </w:r>
      <w:r w:rsidR="007169B7" w:rsidRPr="00BD20B6">
        <w:rPr>
          <w:rFonts w:cstheme="minorHAnsi"/>
          <w:sz w:val="24"/>
          <w:szCs w:val="24"/>
        </w:rPr>
        <w:t>споставља контакт путем савремених дигиталних технологија и средстава комуникације и покреће децу-младе из Србије, региона и дијаспоре на стварање кратког играног или документарног филма. У основи идеје је дигитална писменост и упознавање различитих култура, обичаја и традиције народа који живе на овом подручју, где деца имају прилику да кроз савремену технологију презентују садржаје који су њима занимљиви. Пројекат је доступан и видљив свакодневно путем YоуТубе канала, а најбољи филмови ће бити приказани на финалу ИКТ ФилмФеста у Новом Пазару (</w:t>
      </w:r>
      <w:r w:rsidR="007169B7" w:rsidRPr="00BD20B6">
        <w:rPr>
          <w:rFonts w:cstheme="minorHAnsi"/>
          <w:sz w:val="24"/>
          <w:szCs w:val="24"/>
          <w:lang w:val="ru-RU"/>
        </w:rPr>
        <w:t>1-3.11, Нови Пазар</w:t>
      </w:r>
      <w:r w:rsidR="007169B7" w:rsidRPr="00BD20B6">
        <w:rPr>
          <w:rFonts w:cstheme="minorHAnsi"/>
          <w:sz w:val="24"/>
          <w:szCs w:val="24"/>
        </w:rPr>
        <w:t xml:space="preserve">).  </w:t>
      </w:r>
    </w:p>
    <w:p w:rsidR="007169B7" w:rsidRPr="00BD20B6" w:rsidRDefault="007169B7" w:rsidP="007169B7">
      <w:pPr>
        <w:jc w:val="both"/>
        <w:rPr>
          <w:rFonts w:cstheme="minorHAnsi"/>
          <w:sz w:val="24"/>
          <w:szCs w:val="24"/>
        </w:rPr>
      </w:pPr>
      <w:r w:rsidRPr="00BD20B6">
        <w:rPr>
          <w:rFonts w:cstheme="minorHAnsi"/>
          <w:sz w:val="24"/>
          <w:szCs w:val="24"/>
        </w:rPr>
        <w:lastRenderedPageBreak/>
        <w:t xml:space="preserve">Учесници су основци и средњошколци, </w:t>
      </w:r>
      <w:proofErr w:type="gramStart"/>
      <w:r w:rsidRPr="00BD20B6">
        <w:rPr>
          <w:rFonts w:cstheme="minorHAnsi"/>
          <w:sz w:val="24"/>
          <w:szCs w:val="24"/>
        </w:rPr>
        <w:t>узраста  од</w:t>
      </w:r>
      <w:proofErr w:type="gramEnd"/>
      <w:r w:rsidRPr="00BD20B6">
        <w:rPr>
          <w:rFonts w:cstheme="minorHAnsi"/>
          <w:sz w:val="24"/>
          <w:szCs w:val="24"/>
        </w:rPr>
        <w:t xml:space="preserve"> 7 до 19 година  из Србије, региона и дијаспоре. Неопходно је да у свакој школи која конкурише постоји наставник који ће водити пројекат. Најбоље је да то буде наставник који већ води филмску, драмску, литерарну или ликовну секцију. Потом следи формирање креативних тимова са циљем да направе кратки играни или документарни филм (3-5 минута). Филмови немају задату тему, могу да обрађују све садржаје интересантне младим људима. Садржаји не смеју да садрже увредљиве поруке на верској, националналној, полној или било којој другој основи. Такође, не смеју да садрже било шта чиме се одређена група или појединац могу осећати угрожено, дискриминисано или дискредитовано. Путем савремених дигиталних технологија и средстава комуникације, учесници успостављају контакт и заједно пролазе кроз све фазе рада на филму - од смишљања идеје, преко писања сценарија, припрема и снимања, до монтаже и финалне обраде филма. Филмови могу бити снимљени камером или мобилним телефоном. Уколико се снимају мобилним телефоном, морају бити у хоризонталном формату, минимум у резолуцији 1080</w:t>
      </w:r>
      <w:r w:rsidRPr="00BD20B6">
        <w:rPr>
          <w:rFonts w:cstheme="minorHAnsi"/>
          <w:sz w:val="24"/>
          <w:szCs w:val="24"/>
          <w:lang w:val="sr-Cyrl-RS"/>
        </w:rPr>
        <w:t xml:space="preserve"> </w:t>
      </w:r>
      <w:r w:rsidRPr="00BD20B6">
        <w:rPr>
          <w:rFonts w:cstheme="minorHAnsi"/>
          <w:sz w:val="24"/>
          <w:szCs w:val="24"/>
        </w:rPr>
        <w:t xml:space="preserve">p. </w:t>
      </w:r>
    </w:p>
    <w:p w:rsidR="007169B7" w:rsidRPr="00BD20B6" w:rsidRDefault="007169B7" w:rsidP="007169B7">
      <w:pPr>
        <w:jc w:val="both"/>
        <w:rPr>
          <w:rFonts w:cstheme="minorHAnsi"/>
          <w:sz w:val="24"/>
          <w:szCs w:val="24"/>
        </w:rPr>
      </w:pPr>
      <w:r w:rsidRPr="00BD20B6">
        <w:rPr>
          <w:rFonts w:cstheme="minorHAnsi"/>
          <w:sz w:val="24"/>
          <w:szCs w:val="24"/>
        </w:rPr>
        <w:t xml:space="preserve">Филмови се шаљу до 15.10.2023. </w:t>
      </w:r>
      <w:proofErr w:type="gramStart"/>
      <w:r w:rsidRPr="00BD20B6">
        <w:rPr>
          <w:rFonts w:cstheme="minorHAnsi"/>
          <w:sz w:val="24"/>
          <w:szCs w:val="24"/>
        </w:rPr>
        <w:t>на</w:t>
      </w:r>
      <w:proofErr w:type="gramEnd"/>
      <w:r w:rsidRPr="00BD20B6">
        <w:rPr>
          <w:rFonts w:cstheme="minorHAnsi"/>
          <w:sz w:val="24"/>
          <w:szCs w:val="24"/>
        </w:rPr>
        <w:t xml:space="preserve"> мејл: </w:t>
      </w:r>
      <w:hyperlink r:id="rId8" w:history="1">
        <w:r w:rsidRPr="00BD20B6">
          <w:rPr>
            <w:rStyle w:val="Hyperlink"/>
            <w:rFonts w:cstheme="minorHAnsi"/>
            <w:sz w:val="24"/>
            <w:szCs w:val="24"/>
          </w:rPr>
          <w:t>iktfilmfest@gmail.com</w:t>
        </w:r>
      </w:hyperlink>
      <w:r w:rsidRPr="00BD20B6">
        <w:rPr>
          <w:rFonts w:cstheme="minorHAnsi"/>
          <w:sz w:val="24"/>
          <w:szCs w:val="24"/>
        </w:rPr>
        <w:t xml:space="preserve">; или </w:t>
      </w:r>
      <w:hyperlink r:id="rId9" w:history="1">
        <w:r w:rsidRPr="00BD20B6">
          <w:rPr>
            <w:rStyle w:val="Hyperlink"/>
            <w:rFonts w:cstheme="minorHAnsi"/>
            <w:sz w:val="24"/>
            <w:szCs w:val="24"/>
          </w:rPr>
          <w:t>ikt.filmfest@gmail.com</w:t>
        </w:r>
      </w:hyperlink>
      <w:r w:rsidRPr="00BD20B6">
        <w:rPr>
          <w:rFonts w:cstheme="minorHAnsi"/>
          <w:sz w:val="24"/>
          <w:szCs w:val="24"/>
        </w:rPr>
        <w:t xml:space="preserve">.  Сви приспели филмови биће доступни јавности путем YоуТубе канала – </w:t>
      </w:r>
      <w:r w:rsidRPr="00BD20B6">
        <w:rPr>
          <w:rFonts w:cstheme="minorHAnsi"/>
          <w:b/>
          <w:color w:val="0070C0"/>
          <w:sz w:val="24"/>
          <w:szCs w:val="24"/>
        </w:rPr>
        <w:t>ИКТ ФилмФест 2022</w:t>
      </w:r>
      <w:r w:rsidRPr="00BD20B6">
        <w:rPr>
          <w:rFonts w:cstheme="minorHAnsi"/>
          <w:color w:val="0070C0"/>
          <w:sz w:val="24"/>
          <w:szCs w:val="24"/>
        </w:rPr>
        <w:t>.</w:t>
      </w:r>
      <w:r w:rsidRPr="00BD20B6">
        <w:rPr>
          <w:rFonts w:cstheme="minorHAnsi"/>
          <w:sz w:val="24"/>
          <w:szCs w:val="24"/>
        </w:rPr>
        <w:t xml:space="preserve"> </w:t>
      </w:r>
      <w:proofErr w:type="gramStart"/>
      <w:r w:rsidRPr="00BD20B6">
        <w:rPr>
          <w:rFonts w:cstheme="minorHAnsi"/>
          <w:sz w:val="24"/>
          <w:szCs w:val="24"/>
        </w:rPr>
        <w:t>и</w:t>
      </w:r>
      <w:proofErr w:type="gramEnd"/>
      <w:r w:rsidRPr="00BD20B6">
        <w:rPr>
          <w:rFonts w:cstheme="minorHAnsi"/>
          <w:sz w:val="24"/>
          <w:szCs w:val="24"/>
        </w:rPr>
        <w:t xml:space="preserve"> сајта </w:t>
      </w:r>
      <w:hyperlink r:id="rId10" w:history="1">
        <w:r w:rsidRPr="00BD20B6">
          <w:rPr>
            <w:rStyle w:val="Hyperlink"/>
            <w:rFonts w:cstheme="minorHAnsi"/>
            <w:sz w:val="24"/>
            <w:szCs w:val="24"/>
          </w:rPr>
          <w:t>www.iktfilmfest.rs</w:t>
        </w:r>
      </w:hyperlink>
      <w:r w:rsidRPr="00BD20B6">
        <w:rPr>
          <w:rFonts w:cstheme="minorHAnsi"/>
          <w:sz w:val="24"/>
          <w:szCs w:val="24"/>
        </w:rPr>
        <w:t xml:space="preserve"> </w:t>
      </w:r>
    </w:p>
    <w:p w:rsidR="007169B7" w:rsidRPr="00BD20B6" w:rsidRDefault="007169B7" w:rsidP="007169B7">
      <w:pPr>
        <w:jc w:val="both"/>
        <w:rPr>
          <w:rFonts w:cstheme="minorHAnsi"/>
          <w:sz w:val="24"/>
          <w:szCs w:val="24"/>
        </w:rPr>
      </w:pPr>
      <w:r w:rsidRPr="00BD20B6">
        <w:rPr>
          <w:rFonts w:cstheme="minorHAnsi"/>
          <w:sz w:val="24"/>
          <w:szCs w:val="24"/>
        </w:rPr>
        <w:t>Стручна комисија (састављена од три филмска професионалца) одлучује о најбољим филмовима и прави селекцију која ће бити приказана у Новом Пазару. Коначно, на завршној свечаности победнички филмови добијају награде. Уметнички директор ИКТ ФилмФеста је редитељ Стефан Арсенијевић, проф. ФДУ УБ.</w:t>
      </w:r>
    </w:p>
    <w:p w:rsidR="00A7156A" w:rsidRPr="00BD20B6" w:rsidRDefault="00A7156A" w:rsidP="00AE30A6">
      <w:pPr>
        <w:jc w:val="both"/>
        <w:rPr>
          <w:rFonts w:cstheme="minorHAnsi"/>
          <w:sz w:val="24"/>
          <w:szCs w:val="24"/>
        </w:rPr>
      </w:pPr>
    </w:p>
    <w:p w:rsidR="00AE30A6" w:rsidRPr="00BD20B6" w:rsidRDefault="00AE30A6" w:rsidP="00AE30A6">
      <w:pPr>
        <w:jc w:val="both"/>
        <w:rPr>
          <w:rFonts w:cstheme="minorHAnsi"/>
          <w:sz w:val="24"/>
          <w:szCs w:val="24"/>
        </w:rPr>
      </w:pPr>
    </w:p>
    <w:p w:rsidR="00AE30A6" w:rsidRPr="00BD20B6" w:rsidRDefault="00AE30A6">
      <w:pPr>
        <w:rPr>
          <w:rFonts w:cstheme="minorHAnsi"/>
          <w:sz w:val="24"/>
          <w:szCs w:val="24"/>
        </w:rPr>
      </w:pPr>
    </w:p>
    <w:p w:rsidR="00F505C1" w:rsidRPr="00BD20B6" w:rsidRDefault="00F505C1">
      <w:pPr>
        <w:rPr>
          <w:rFonts w:cstheme="minorHAnsi"/>
          <w:sz w:val="24"/>
          <w:szCs w:val="24"/>
        </w:rPr>
      </w:pPr>
    </w:p>
    <w:sectPr w:rsidR="00F505C1" w:rsidRPr="00BD20B6" w:rsidSect="0075530D">
      <w:pgSz w:w="11907" w:h="16840"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A51490"/>
    <w:multiLevelType w:val="hybridMultilevel"/>
    <w:tmpl w:val="FC48EFD8"/>
    <w:lvl w:ilvl="0" w:tplc="AF20D57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D652E9"/>
    <w:multiLevelType w:val="hybridMultilevel"/>
    <w:tmpl w:val="A9E43924"/>
    <w:lvl w:ilvl="0" w:tplc="A7444ABE">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85906D2"/>
    <w:multiLevelType w:val="hybridMultilevel"/>
    <w:tmpl w:val="3530DB5E"/>
    <w:lvl w:ilvl="0" w:tplc="442A786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5C1"/>
    <w:rsid w:val="00062A46"/>
    <w:rsid w:val="001115D2"/>
    <w:rsid w:val="001E38FA"/>
    <w:rsid w:val="002571C9"/>
    <w:rsid w:val="0031520E"/>
    <w:rsid w:val="003635B3"/>
    <w:rsid w:val="00374891"/>
    <w:rsid w:val="003B52A1"/>
    <w:rsid w:val="003C3203"/>
    <w:rsid w:val="00476042"/>
    <w:rsid w:val="00482C26"/>
    <w:rsid w:val="004E6464"/>
    <w:rsid w:val="005B0D18"/>
    <w:rsid w:val="005F6091"/>
    <w:rsid w:val="00642A7F"/>
    <w:rsid w:val="006610D8"/>
    <w:rsid w:val="006E5695"/>
    <w:rsid w:val="006F047C"/>
    <w:rsid w:val="007169B7"/>
    <w:rsid w:val="00736BB6"/>
    <w:rsid w:val="0075530D"/>
    <w:rsid w:val="00864480"/>
    <w:rsid w:val="00877516"/>
    <w:rsid w:val="008F4322"/>
    <w:rsid w:val="009A21E0"/>
    <w:rsid w:val="009D7496"/>
    <w:rsid w:val="00A7156A"/>
    <w:rsid w:val="00AB5189"/>
    <w:rsid w:val="00AE30A6"/>
    <w:rsid w:val="00B0353E"/>
    <w:rsid w:val="00B11DB8"/>
    <w:rsid w:val="00B44986"/>
    <w:rsid w:val="00BD20B6"/>
    <w:rsid w:val="00C94D3B"/>
    <w:rsid w:val="00D967A2"/>
    <w:rsid w:val="00E77A4B"/>
    <w:rsid w:val="00F15978"/>
    <w:rsid w:val="00F2223A"/>
    <w:rsid w:val="00F505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6D84A2-E09E-405E-90E8-6B63CF87D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35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156A"/>
    <w:pPr>
      <w:ind w:left="720"/>
      <w:contextualSpacing/>
    </w:pPr>
  </w:style>
  <w:style w:type="character" w:styleId="Hyperlink">
    <w:name w:val="Hyperlink"/>
    <w:basedOn w:val="DefaultParagraphFont"/>
    <w:uiPriority w:val="99"/>
    <w:unhideWhenUsed/>
    <w:rsid w:val="002571C9"/>
    <w:rPr>
      <w:color w:val="0000FF" w:themeColor="hyperlink"/>
      <w:u w:val="single"/>
    </w:rPr>
  </w:style>
  <w:style w:type="character" w:styleId="Strong">
    <w:name w:val="Strong"/>
    <w:basedOn w:val="DefaultParagraphFont"/>
    <w:uiPriority w:val="22"/>
    <w:qFormat/>
    <w:rsid w:val="009D7496"/>
    <w:rPr>
      <w:b/>
      <w:bCs/>
    </w:rPr>
  </w:style>
  <w:style w:type="paragraph" w:styleId="BalloonText">
    <w:name w:val="Balloon Text"/>
    <w:basedOn w:val="Normal"/>
    <w:link w:val="BalloonTextChar"/>
    <w:uiPriority w:val="99"/>
    <w:semiHidden/>
    <w:unhideWhenUsed/>
    <w:rsid w:val="008775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7516"/>
    <w:rPr>
      <w:rFonts w:ascii="Segoe UI" w:hAnsi="Segoe UI" w:cs="Segoe UI"/>
      <w:sz w:val="18"/>
      <w:szCs w:val="18"/>
    </w:rPr>
  </w:style>
  <w:style w:type="character" w:styleId="FollowedHyperlink">
    <w:name w:val="FollowedHyperlink"/>
    <w:basedOn w:val="DefaultParagraphFont"/>
    <w:uiPriority w:val="99"/>
    <w:semiHidden/>
    <w:unhideWhenUsed/>
    <w:rsid w:val="007169B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3545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ktfilmfest@gmail.com" TargetMode="External"/><Relationship Id="rId3" Type="http://schemas.openxmlformats.org/officeDocument/2006/relationships/styles" Target="styles.xml"/><Relationship Id="rId7" Type="http://schemas.openxmlformats.org/officeDocument/2006/relationships/hyperlink" Target="mailto:stripfestfantazijauma@gmail.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tripfest.fantazijauma@gmail.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iktfilmfest.rs" TargetMode="External"/><Relationship Id="rId4" Type="http://schemas.openxmlformats.org/officeDocument/2006/relationships/settings" Target="settings.xml"/><Relationship Id="rId9" Type="http://schemas.openxmlformats.org/officeDocument/2006/relationships/hyperlink" Target="mailto:ikt.filmfest@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EAF8B6-6FC2-4D9F-968A-67FD026AE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887</Words>
  <Characters>5060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Stevan Kovacevic</dc:creator>
  <cp:lastModifiedBy>direktor</cp:lastModifiedBy>
  <cp:revision>6</cp:revision>
  <cp:lastPrinted>2023-03-09T11:17:00Z</cp:lastPrinted>
  <dcterms:created xsi:type="dcterms:W3CDTF">2023-03-09T11:17:00Z</dcterms:created>
  <dcterms:modified xsi:type="dcterms:W3CDTF">2023-03-10T06:26:00Z</dcterms:modified>
</cp:coreProperties>
</file>